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880D" w14:textId="77313D4B" w:rsidR="00833175" w:rsidRPr="00E40179" w:rsidRDefault="00D56A0D" w:rsidP="00E40179">
      <w:pPr>
        <w:pStyle w:val="Title"/>
      </w:pPr>
      <w:r>
        <w:t>Homework</w:t>
      </w:r>
      <w:r w:rsidR="0096361B" w:rsidRPr="00E40179">
        <w:t xml:space="preserve"> </w:t>
      </w:r>
      <w:r w:rsidR="0099176A">
        <w:t>5</w:t>
      </w:r>
    </w:p>
    <w:p w14:paraId="4D48CAB5" w14:textId="26DB13E2" w:rsidR="00A665D6" w:rsidRPr="00A665D6" w:rsidRDefault="00377FDC" w:rsidP="00A665D6">
      <w:pPr>
        <w:pStyle w:val="Subtitle"/>
        <w:numPr>
          <w:ilvl w:val="0"/>
          <w:numId w:val="10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 xml:space="preserve">Bipolar junction transistors </w:t>
      </w:r>
    </w:p>
    <w:p w14:paraId="1B4BB3F3" w14:textId="7AA0709D" w:rsidR="009D0D4D" w:rsidRDefault="00E479DD" w:rsidP="00FB20D7">
      <w:pPr>
        <w:pStyle w:val="ListParagraph"/>
        <w:numPr>
          <w:ilvl w:val="0"/>
          <w:numId w:val="15"/>
        </w:numPr>
      </w:pPr>
      <w:r>
        <w:rPr>
          <w:rStyle w:val="SubtleEmphasis"/>
          <w:i w:val="0"/>
          <w:iCs w:val="0"/>
          <w:color w:val="auto"/>
        </w:rPr>
        <w:t>D</w:t>
      </w:r>
      <w:r w:rsidR="00317F89">
        <w:rPr>
          <w:rStyle w:val="SubtleEmphasis"/>
          <w:i w:val="0"/>
          <w:iCs w:val="0"/>
          <w:color w:val="auto"/>
        </w:rPr>
        <w:t xml:space="preserve">raw </w:t>
      </w:r>
      <w:proofErr w:type="gramStart"/>
      <w:r w:rsidR="00317F89">
        <w:rPr>
          <w:rStyle w:val="SubtleEmphasis"/>
          <w:i w:val="0"/>
          <w:iCs w:val="0"/>
          <w:color w:val="auto"/>
        </w:rPr>
        <w:t>an</w:t>
      </w:r>
      <w:proofErr w:type="gramEnd"/>
      <w:r w:rsidR="00317F89">
        <w:rPr>
          <w:rStyle w:val="SubtleEmphasis"/>
          <w:i w:val="0"/>
          <w:iCs w:val="0"/>
          <w:color w:val="auto"/>
        </w:rPr>
        <w:t xml:space="preserve"> npn transistor showing the n and p regions.</w:t>
      </w:r>
      <w:r w:rsidR="00576916">
        <w:rPr>
          <w:rStyle w:val="SubtleEmphasis"/>
          <w:i w:val="0"/>
          <w:iCs w:val="0"/>
          <w:color w:val="auto"/>
        </w:rPr>
        <w:t xml:space="preserve"> </w:t>
      </w:r>
      <w:r w:rsidR="007B6803">
        <w:t>What are the three currents in a transistor, and how are they related?</w:t>
      </w:r>
      <w:r w:rsidR="009D0D4D">
        <w:t xml:space="preserve"> (10)</w:t>
      </w:r>
      <w:bookmarkStart w:id="0" w:name="_GoBack"/>
      <w:bookmarkEnd w:id="0"/>
    </w:p>
    <w:p w14:paraId="441EB536" w14:textId="771CF390" w:rsidR="00E40378" w:rsidRPr="008F4FBB" w:rsidRDefault="00E40378" w:rsidP="00E40378">
      <w:pPr>
        <w:pStyle w:val="Heading2"/>
        <w:numPr>
          <w:ilvl w:val="0"/>
          <w:numId w:val="10"/>
        </w:numPr>
        <w:rPr>
          <w:rStyle w:val="SubtleEmphasis"/>
          <w:b w:val="0"/>
          <w:bCs w:val="0"/>
          <w:color w:val="AD84C6" w:themeColor="accent1"/>
          <w:spacing w:val="15"/>
          <w:sz w:val="24"/>
          <w:szCs w:val="24"/>
        </w:rPr>
      </w:pPr>
      <w:r w:rsidRPr="008F4FBB">
        <w:rPr>
          <w:rStyle w:val="SubtleEmphasis"/>
          <w:b w:val="0"/>
          <w:bCs w:val="0"/>
          <w:color w:val="AD84C6" w:themeColor="accent1"/>
          <w:spacing w:val="15"/>
          <w:sz w:val="24"/>
          <w:szCs w:val="24"/>
        </w:rPr>
        <w:t>Base-Biased transistor circuit</w:t>
      </w:r>
    </w:p>
    <w:p w14:paraId="691AA8DD" w14:textId="77777777" w:rsidR="00E40378" w:rsidRDefault="00E40378" w:rsidP="00E40378">
      <w:pPr>
        <w:pStyle w:val="ListParagraph"/>
      </w:pPr>
    </w:p>
    <w:p w14:paraId="4963F8C7" w14:textId="2C8BF6B0" w:rsidR="009D0D4D" w:rsidRDefault="002F3C59" w:rsidP="008F4FBB">
      <w:pPr>
        <w:pStyle w:val="ListParagraph"/>
        <w:numPr>
          <w:ilvl w:val="0"/>
          <w:numId w:val="26"/>
        </w:numPr>
      </w:pPr>
      <w:r>
        <w:t>Design</w:t>
      </w:r>
      <w:r w:rsidR="00672CE9">
        <w:t xml:space="preserve"> a base-biased circuit in Multis</w:t>
      </w:r>
      <w:r>
        <w:t>i</w:t>
      </w:r>
      <w:r w:rsidR="00672CE9">
        <w:t>m</w:t>
      </w:r>
      <w:r w:rsidR="00857FB5">
        <w:t xml:space="preserve"> using</w:t>
      </w:r>
      <w:r w:rsidR="007B4E1F">
        <w:t xml:space="preserve"> a</w:t>
      </w:r>
      <w:r w:rsidR="00857FB5">
        <w:t xml:space="preserve"> 2N3904</w:t>
      </w:r>
      <w:r w:rsidR="00672CE9">
        <w:t xml:space="preserve">. </w:t>
      </w:r>
      <w:r w:rsidR="00742C71">
        <w:t>(</w:t>
      </w:r>
      <w:r w:rsidR="00D86F63">
        <w:t>You decide</w:t>
      </w:r>
      <w:r w:rsidR="002D344F">
        <w:t xml:space="preserve"> reasonably</w:t>
      </w:r>
      <w:r w:rsidR="00857FB5">
        <w:t xml:space="preserve"> your circuit’s</w:t>
      </w:r>
      <w:r w:rsidR="00D86F6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BB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857FB5">
        <w:t xml:space="preserve">). </w:t>
      </w:r>
      <w:r>
        <w:t>Why is this circuit likely to fail in mass production if a precise value of current gain is needed?</w:t>
      </w:r>
      <w:r w:rsidR="00F53277">
        <w:t xml:space="preserve"> Insert your schematics below.  </w:t>
      </w:r>
      <w:r w:rsidR="00D9649B">
        <w:t>(10)</w:t>
      </w:r>
    </w:p>
    <w:p w14:paraId="2F76A359" w14:textId="77777777" w:rsidR="00273EAE" w:rsidRDefault="00273EAE" w:rsidP="00273EAE">
      <w:pPr>
        <w:pStyle w:val="ListParagraph"/>
        <w:ind w:left="1080"/>
      </w:pPr>
    </w:p>
    <w:p w14:paraId="064FE713" w14:textId="10A048C6" w:rsidR="008F4FBB" w:rsidRDefault="00742C71" w:rsidP="008F4FBB">
      <w:pPr>
        <w:pStyle w:val="ListParagraph"/>
        <w:numPr>
          <w:ilvl w:val="0"/>
          <w:numId w:val="26"/>
        </w:numPr>
      </w:pPr>
      <w:r>
        <w:t xml:space="preserve">Calculate </w:t>
      </w:r>
      <w:r w:rsidR="00857FB5">
        <w:t xml:space="preserve">your designed circuit’s base current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857FB5">
        <w:t>.</w:t>
      </w:r>
      <w:r w:rsidR="00D9649B">
        <w:t xml:space="preserve"> </w:t>
      </w:r>
      <w:r w:rsidR="002C5C36">
        <w:t>Compare your value with your simulation</w:t>
      </w:r>
      <w:r w:rsidR="00817679">
        <w:t>.</w:t>
      </w:r>
      <w:r w:rsidR="002C5C36">
        <w:t xml:space="preserve"> Show your simulation with the voltage meters values below. </w:t>
      </w:r>
      <w:r w:rsidR="00D9649B">
        <w:t>(5)</w:t>
      </w:r>
    </w:p>
    <w:p w14:paraId="74DBEFC8" w14:textId="77777777" w:rsidR="00273EAE" w:rsidRDefault="00273EAE" w:rsidP="00273EAE">
      <w:pPr>
        <w:pStyle w:val="ListParagraph"/>
      </w:pPr>
    </w:p>
    <w:p w14:paraId="4BCF9034" w14:textId="77777777" w:rsidR="00273EAE" w:rsidRDefault="00273EAE" w:rsidP="00273EAE">
      <w:pPr>
        <w:pStyle w:val="ListParagraph"/>
        <w:ind w:left="1080"/>
      </w:pPr>
    </w:p>
    <w:p w14:paraId="453F8EA9" w14:textId="3E9EB5D4" w:rsidR="00FD0814" w:rsidRDefault="008A6510" w:rsidP="00FD0814">
      <w:pPr>
        <w:pStyle w:val="ListParagraph"/>
        <w:numPr>
          <w:ilvl w:val="0"/>
          <w:numId w:val="26"/>
        </w:numPr>
      </w:pPr>
      <w:r>
        <w:t xml:space="preserve">What is the collector-emitter voltage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CE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56CC8">
        <w:t>?</w:t>
      </w:r>
      <w:r w:rsidR="009B7477">
        <w:t xml:space="preserve"> Show your work.</w:t>
      </w:r>
      <w:r w:rsidR="00D56CC8">
        <w:t xml:space="preserve"> C</w:t>
      </w:r>
      <w:r w:rsidR="00707915">
        <w:t xml:space="preserve">ompare your value with your </w:t>
      </w:r>
      <w:r w:rsidR="00D56CC8">
        <w:t>simulation</w:t>
      </w:r>
      <w:r w:rsidR="00817679">
        <w:t>.</w:t>
      </w:r>
      <w:r w:rsidR="00707915">
        <w:t xml:space="preserve"> Show </w:t>
      </w:r>
      <w:r w:rsidR="00D56CC8">
        <w:t xml:space="preserve">your simulation with </w:t>
      </w:r>
      <w:r w:rsidR="00707915">
        <w:t xml:space="preserve">the voltage meters </w:t>
      </w:r>
      <w:r w:rsidR="00D56CC8">
        <w:t xml:space="preserve">values below. </w:t>
      </w:r>
      <w:r w:rsidR="00D9649B">
        <w:t>(</w:t>
      </w:r>
      <w:r w:rsidR="002C5C36">
        <w:t>5</w:t>
      </w:r>
      <w:r w:rsidR="00D9649B">
        <w:t>)</w:t>
      </w:r>
    </w:p>
    <w:p w14:paraId="74A5A242" w14:textId="77777777" w:rsidR="00F53277" w:rsidRDefault="00F53277" w:rsidP="004741E6"/>
    <w:p w14:paraId="68A3FB59" w14:textId="0FA5D301" w:rsidR="0071757E" w:rsidRDefault="00267600" w:rsidP="0099176A">
      <w:pPr>
        <w:pStyle w:val="Subtitle"/>
        <w:numPr>
          <w:ilvl w:val="0"/>
          <w:numId w:val="10"/>
        </w:numPr>
      </w:pPr>
      <w:r w:rsidRPr="00F57721">
        <w:t xml:space="preserve"> </w:t>
      </w:r>
      <w:r w:rsidR="004741E6">
        <w:t xml:space="preserve">Emitter </w:t>
      </w:r>
      <w:r w:rsidR="006C783E">
        <w:t>follower</w:t>
      </w:r>
      <w:r w:rsidR="004741E6">
        <w:t xml:space="preserve"> transistor circuit</w:t>
      </w:r>
      <w:r w:rsidR="005818E4">
        <w:t xml:space="preserve"> – Current source</w:t>
      </w:r>
    </w:p>
    <w:p w14:paraId="54E18EF7" w14:textId="7244FD0E" w:rsidR="004741E6" w:rsidRDefault="007B15A9" w:rsidP="004741E6">
      <w:pPr>
        <w:pStyle w:val="ListParagraph"/>
        <w:numPr>
          <w:ilvl w:val="0"/>
          <w:numId w:val="27"/>
        </w:numPr>
      </w:pPr>
      <w:r>
        <w:t>Design a LED driver circuit with emitter bias</w:t>
      </w:r>
      <w:r w:rsidR="00EA1C7D">
        <w:t xml:space="preserve"> (Emitter follower)</w:t>
      </w:r>
      <w:r>
        <w:t>. Your drive</w:t>
      </w:r>
      <w:r w:rsidR="001B718F">
        <w:t>r</w:t>
      </w:r>
      <w:r>
        <w:t xml:space="preserve"> should be able to serve as a</w:t>
      </w:r>
      <w:r w:rsidR="00EA1C7D">
        <w:t>t least</w:t>
      </w:r>
      <w:r>
        <w:t xml:space="preserve"> </w:t>
      </w:r>
      <w:r w:rsidR="00EA1C7D">
        <w:t>5</w:t>
      </w:r>
      <w:r>
        <w:t>mA</w:t>
      </w:r>
      <w:r w:rsidR="00EA1C7D">
        <w:t xml:space="preserve"> and no more than 20mA of</w:t>
      </w:r>
      <w:r>
        <w:t xml:space="preserve"> current to a LED light of your choice. </w:t>
      </w:r>
      <w:r w:rsidR="006C783E">
        <w:t>Build a voltage divider</w:t>
      </w:r>
      <w:r w:rsidR="00BA1114">
        <w:t xml:space="preserve"> to </w:t>
      </w:r>
      <w:r w:rsidR="004A2259">
        <w:t xml:space="preserve">supply the voltage for the base so your driver only needs one DC voltage supply. </w:t>
      </w:r>
      <w:r w:rsidR="006C783E">
        <w:t xml:space="preserve"> </w:t>
      </w:r>
      <w:r w:rsidR="00862268">
        <w:t xml:space="preserve">Draw the schematics with Multisim and insert </w:t>
      </w:r>
      <w:r w:rsidR="001B718F">
        <w:t>the simulation</w:t>
      </w:r>
      <w:r w:rsidR="00862268">
        <w:t xml:space="preserve"> below. </w:t>
      </w:r>
      <w:r w:rsidR="001B718F">
        <w:t xml:space="preserve">Your simulation should be running, and the LED is lit up. </w:t>
      </w:r>
      <w:r w:rsidR="00862268">
        <w:t>Show (the math) how this drive</w:t>
      </w:r>
      <w:r w:rsidR="00B044A2">
        <w:t>r</w:t>
      </w:r>
      <w:r w:rsidR="00862268">
        <w:t xml:space="preserve"> can provide </w:t>
      </w:r>
      <w:r w:rsidR="00B044A2">
        <w:t>20mA of current consistently regardless what type of LED you have. (10)</w:t>
      </w:r>
    </w:p>
    <w:p w14:paraId="3589B28A" w14:textId="77777777" w:rsidR="00A67AB3" w:rsidRDefault="00A67AB3" w:rsidP="00A67AB3">
      <w:pPr>
        <w:pStyle w:val="ListParagraph"/>
        <w:ind w:left="1080"/>
      </w:pPr>
    </w:p>
    <w:p w14:paraId="55A95053" w14:textId="77777777" w:rsidR="00FA7F13" w:rsidRDefault="00761E3A" w:rsidP="00FA7F13">
      <w:pPr>
        <w:pStyle w:val="ListParagraph"/>
        <w:numPr>
          <w:ilvl w:val="0"/>
          <w:numId w:val="27"/>
        </w:numPr>
      </w:pPr>
      <w:r>
        <w:t xml:space="preserve">What is your LED driver’s collector-emitter voltage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CE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? </w:t>
      </w:r>
      <w:r w:rsidR="00146254">
        <w:t xml:space="preserve">Is the transistor working in its active region? </w:t>
      </w:r>
      <w:r>
        <w:t>Show your work. Compare your value with your simulation. Show your simulation with the voltage meters values below. (5)</w:t>
      </w:r>
    </w:p>
    <w:p w14:paraId="5B7B75F0" w14:textId="77777777" w:rsidR="00FA7F13" w:rsidRDefault="00FA7F13" w:rsidP="00FA7F13">
      <w:pPr>
        <w:pStyle w:val="ListParagraph"/>
      </w:pPr>
    </w:p>
    <w:p w14:paraId="351BE1FE" w14:textId="307CC7DD" w:rsidR="00FA7F13" w:rsidRPr="00FA7F13" w:rsidRDefault="001E6DD6" w:rsidP="00FA7F13">
      <w:pPr>
        <w:pStyle w:val="ListParagraph"/>
        <w:numPr>
          <w:ilvl w:val="0"/>
          <w:numId w:val="27"/>
        </w:numPr>
      </w:pPr>
      <w:r>
        <w:t xml:space="preserve">Can your driver drive </w:t>
      </w:r>
      <w:r w:rsidR="00D238A5">
        <w:t>five</w:t>
      </w:r>
      <w:r w:rsidR="004E6276">
        <w:t xml:space="preserve"> </w:t>
      </w:r>
      <w:r>
        <w:t>LED</w:t>
      </w:r>
      <w:r w:rsidR="004E6276">
        <w:t>s</w:t>
      </w:r>
      <w:r w:rsidR="004A2259">
        <w:t xml:space="preserve"> in series</w:t>
      </w:r>
      <w:r>
        <w:t xml:space="preserve"> with them being equally bright? </w:t>
      </w:r>
      <w:r w:rsidR="00EE6998">
        <w:t>How many LEDs can your driver handle?</w:t>
      </w:r>
      <w:r w:rsidR="001476B9">
        <w:t xml:space="preserve"> </w:t>
      </w:r>
      <w:r w:rsidR="00AF7801">
        <w:t>Calculate</w:t>
      </w:r>
      <w:r w:rsidR="004E6276">
        <w:t xml:space="preserve"> the current flowing through </w:t>
      </w:r>
      <w:r w:rsidR="00950A59">
        <w:t>your series of LED</w:t>
      </w:r>
      <w:r w:rsidR="00531A48">
        <w:t>s</w:t>
      </w:r>
      <w:r w:rsidR="007458AC">
        <w:t xml:space="preserve"> (Hint, it’s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7458AC">
        <w:t>)</w:t>
      </w:r>
      <w:r w:rsidR="00377690">
        <w:t xml:space="preserve">. Does the current change </w:t>
      </w:r>
      <w:r w:rsidR="001E3D91">
        <w:t>every</w:t>
      </w:r>
      <w:r w:rsidR="00FA7F13">
        <w:t xml:space="preserve"> </w:t>
      </w:r>
      <w:r w:rsidR="001E3D91">
        <w:t>time you add an</w:t>
      </w:r>
      <w:r w:rsidR="00035F51">
        <w:t xml:space="preserve"> LED? </w:t>
      </w:r>
      <w:r w:rsidR="001476B9">
        <w:t xml:space="preserve">Draw the schematics with Multisim with </w:t>
      </w:r>
      <w:r w:rsidR="00A67AB3" w:rsidRPr="00FA7F13">
        <w:rPr>
          <w:u w:val="single"/>
        </w:rPr>
        <w:t>(</w:t>
      </w:r>
      <w:r w:rsidR="00DC1820" w:rsidRPr="00FA7F13">
        <w:rPr>
          <w:u w:val="single"/>
        </w:rPr>
        <w:t xml:space="preserve">a </w:t>
      </w:r>
      <w:r w:rsidR="00A67AB3" w:rsidRPr="00FA7F13">
        <w:rPr>
          <w:u w:val="single"/>
        </w:rPr>
        <w:t xml:space="preserve">number of </w:t>
      </w:r>
      <w:proofErr w:type="gramStart"/>
      <w:r w:rsidR="00DC1820" w:rsidRPr="00FA7F13">
        <w:rPr>
          <w:u w:val="single"/>
        </w:rPr>
        <w:t xml:space="preserve">LEDs)   </w:t>
      </w:r>
      <w:proofErr w:type="gramEnd"/>
      <w:r w:rsidR="00DC1820" w:rsidRPr="00FA7F13">
        <w:rPr>
          <w:u w:val="single"/>
        </w:rPr>
        <w:t xml:space="preserve">  </w:t>
      </w:r>
      <w:r w:rsidR="00A67AB3" w:rsidRPr="00FA7F13">
        <w:rPr>
          <w:u w:val="single"/>
        </w:rPr>
        <w:t xml:space="preserve"> </w:t>
      </w:r>
      <w:r w:rsidR="00A67AB3">
        <w:t>LEDs lit</w:t>
      </w:r>
      <w:r w:rsidR="00EE6998">
        <w:t xml:space="preserve"> with equal brightness</w:t>
      </w:r>
      <w:r w:rsidR="00A67AB3">
        <w:t>. (</w:t>
      </w:r>
      <w:r w:rsidR="00FB20D7">
        <w:t>5</w:t>
      </w:r>
      <w:r w:rsidR="00A67AB3">
        <w:t>)</w:t>
      </w:r>
      <w:r w:rsidR="00E26909" w:rsidRPr="00FA7F13">
        <w:rPr>
          <w:color w:val="864EA8" w:themeColor="accent1" w:themeShade="BF"/>
        </w:rPr>
        <w:t xml:space="preserve"> </w:t>
      </w:r>
    </w:p>
    <w:p w14:paraId="09B9AE02" w14:textId="77777777" w:rsidR="00FA7F13" w:rsidRDefault="00FA7F13" w:rsidP="00FA7F13">
      <w:pPr>
        <w:pStyle w:val="ListParagraph"/>
      </w:pPr>
    </w:p>
    <w:p w14:paraId="04FAA194" w14:textId="77777777" w:rsidR="00FA7F13" w:rsidRDefault="00FA7F13" w:rsidP="00FA7F13">
      <w:pPr>
        <w:pStyle w:val="ListParagraph"/>
        <w:ind w:left="1080"/>
        <w:rPr>
          <w:rFonts w:asciiTheme="majorHAnsi" w:eastAsiaTheme="majorEastAsia" w:hAnsiTheme="majorHAnsi" w:cstheme="majorBidi"/>
          <w:i/>
          <w:iCs/>
          <w:color w:val="AD84C6" w:themeColor="accent1"/>
          <w:spacing w:val="15"/>
          <w:sz w:val="24"/>
          <w:szCs w:val="24"/>
        </w:rPr>
      </w:pPr>
    </w:p>
    <w:p w14:paraId="1E15594C" w14:textId="77777777" w:rsidR="00FA7F13" w:rsidRPr="00FA7F13" w:rsidRDefault="00FA7F13" w:rsidP="00FA7F13">
      <w:pPr>
        <w:pStyle w:val="ListParagraph"/>
        <w:rPr>
          <w:rFonts w:asciiTheme="majorHAnsi" w:eastAsiaTheme="majorEastAsia" w:hAnsiTheme="majorHAnsi" w:cstheme="majorBidi"/>
          <w:i/>
          <w:iCs/>
          <w:color w:val="AD84C6" w:themeColor="accent1"/>
          <w:spacing w:val="15"/>
          <w:sz w:val="24"/>
          <w:szCs w:val="24"/>
        </w:rPr>
      </w:pPr>
    </w:p>
    <w:p w14:paraId="1DD0958A" w14:textId="0E44EB11" w:rsidR="00A67AB3" w:rsidRPr="00FA7F13" w:rsidRDefault="00A67AB3" w:rsidP="00FA7F13">
      <w:pPr>
        <w:pStyle w:val="ListParagraph"/>
        <w:numPr>
          <w:ilvl w:val="0"/>
          <w:numId w:val="10"/>
        </w:numPr>
        <w:rPr>
          <w:rFonts w:asciiTheme="majorHAnsi" w:eastAsiaTheme="majorEastAsia" w:hAnsiTheme="majorHAnsi" w:cstheme="majorBidi"/>
          <w:i/>
          <w:iCs/>
          <w:color w:val="AD84C6" w:themeColor="accent1"/>
          <w:spacing w:val="15"/>
          <w:sz w:val="24"/>
          <w:szCs w:val="24"/>
        </w:rPr>
      </w:pPr>
      <w:r w:rsidRPr="00FA7F13">
        <w:rPr>
          <w:rFonts w:asciiTheme="majorHAnsi" w:eastAsiaTheme="majorEastAsia" w:hAnsiTheme="majorHAnsi" w:cstheme="majorBidi"/>
          <w:i/>
          <w:iCs/>
          <w:color w:val="AD84C6" w:themeColor="accent1"/>
          <w:spacing w:val="15"/>
          <w:sz w:val="24"/>
          <w:szCs w:val="24"/>
        </w:rPr>
        <w:t>Voltage-Divider Bias circuit</w:t>
      </w:r>
    </w:p>
    <w:p w14:paraId="2879C94D" w14:textId="3CB44A7A" w:rsidR="00A67AB3" w:rsidRPr="00484EF6" w:rsidRDefault="00CD186B" w:rsidP="009D7045">
      <w:pPr>
        <w:ind w:firstLine="360"/>
        <w:rPr>
          <w:color w:val="864EA8" w:themeColor="accent1" w:themeShade="BF"/>
        </w:rPr>
      </w:pPr>
      <w:r w:rsidRPr="00484EF6">
        <w:rPr>
          <w:color w:val="864EA8" w:themeColor="accent1" w:themeShade="BF"/>
        </w:rPr>
        <w:t xml:space="preserve">Design a VDB circuit that </w:t>
      </w:r>
    </w:p>
    <w:p w14:paraId="6B99EE47" w14:textId="1CE2B6D4" w:rsidR="008777A1" w:rsidRPr="00484EF6" w:rsidRDefault="00A55B80" w:rsidP="008777A1">
      <w:pPr>
        <w:pStyle w:val="ListParagraph"/>
        <w:numPr>
          <w:ilvl w:val="1"/>
          <w:numId w:val="28"/>
        </w:numPr>
        <w:rPr>
          <w:color w:val="864EA8" w:themeColor="accent1" w:themeShade="BF"/>
        </w:rPr>
      </w:pPr>
      <m:oMath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R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1</m:t>
            </m:r>
          </m:sub>
        </m:sSub>
        <m:r>
          <w:rPr>
            <w:rFonts w:ascii="Cambria Math" w:hAnsi="Cambria Math"/>
            <w:color w:val="864EA8" w:themeColor="accent1" w:themeShade="BF"/>
          </w:rPr>
          <m:t>∥</m:t>
        </m:r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R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2</m:t>
            </m:r>
          </m:sub>
        </m:sSub>
        <m:r>
          <w:rPr>
            <w:rFonts w:ascii="Cambria Math" w:hAnsi="Cambria Math"/>
            <w:color w:val="864EA8" w:themeColor="accent1" w:themeShade="BF"/>
          </w:rPr>
          <m:t>&lt;0.01</m:t>
        </m:r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β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dc</m:t>
            </m:r>
          </m:sub>
        </m:sSub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R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E</m:t>
            </m:r>
          </m:sub>
        </m:sSub>
      </m:oMath>
      <w:r w:rsidR="00635554" w:rsidRPr="00484EF6">
        <w:rPr>
          <w:color w:val="864EA8" w:themeColor="accent1" w:themeShade="BF"/>
        </w:rPr>
        <w:t xml:space="preserve"> (You can set beta=100 in Multisim)</w:t>
      </w:r>
    </w:p>
    <w:p w14:paraId="2DA637D9" w14:textId="14D67F6C" w:rsidR="00873C6F" w:rsidRPr="00484EF6" w:rsidRDefault="00873C6F" w:rsidP="008777A1">
      <w:pPr>
        <w:pStyle w:val="ListParagraph"/>
        <w:numPr>
          <w:ilvl w:val="1"/>
          <w:numId w:val="28"/>
        </w:numPr>
        <w:rPr>
          <w:color w:val="864EA8" w:themeColor="accent1" w:themeShade="BF"/>
        </w:rPr>
      </w:pPr>
      <w:r w:rsidRPr="00484EF6">
        <w:rPr>
          <w:color w:val="864EA8" w:themeColor="accent1" w:themeShade="BF"/>
        </w:rPr>
        <w:t xml:space="preserve">The current flowing through the voltage divider </w:t>
      </w:r>
      <m:oMath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I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VD</m:t>
            </m:r>
          </m:sub>
        </m:sSub>
        <m:r>
          <w:rPr>
            <w:rFonts w:ascii="Cambria Math" w:hAnsi="Cambria Math"/>
            <w:color w:val="864EA8" w:themeColor="accent1" w:themeShade="BF"/>
          </w:rPr>
          <m:t>&lt;</m:t>
        </m:r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I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C</m:t>
            </m:r>
          </m:sub>
        </m:sSub>
      </m:oMath>
      <w:r w:rsidR="005425D4">
        <w:rPr>
          <w:color w:val="864EA8" w:themeColor="accent1" w:themeShade="BF"/>
        </w:rPr>
        <w:t xml:space="preserve">, </w:t>
      </w:r>
      <w:r w:rsidR="0099511E" w:rsidRPr="0099511E">
        <w:rPr>
          <w:color w:val="864EA8" w:themeColor="accent1" w:themeShade="BF"/>
        </w:rPr>
        <w:t>preferably</w:t>
      </w:r>
      <w:r w:rsidR="005425D4">
        <w:rPr>
          <w:color w:val="864EA8" w:themeColor="accent1" w:themeShade="BF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I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VD</m:t>
            </m:r>
          </m:sub>
        </m:sSub>
        <m:r>
          <w:rPr>
            <w:rFonts w:ascii="Cambria Math" w:hAnsi="Cambria Math"/>
            <w:color w:val="864EA8" w:themeColor="accent1" w:themeShade="BF"/>
          </w:rPr>
          <m:t>&lt;0.1</m:t>
        </m:r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I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C</m:t>
            </m:r>
          </m:sub>
        </m:sSub>
      </m:oMath>
    </w:p>
    <w:p w14:paraId="4373A3BD" w14:textId="2DF3AA17" w:rsidR="00673997" w:rsidRPr="00484EF6" w:rsidRDefault="00502395" w:rsidP="008777A1">
      <w:pPr>
        <w:pStyle w:val="ListParagraph"/>
        <w:numPr>
          <w:ilvl w:val="1"/>
          <w:numId w:val="28"/>
        </w:numPr>
        <w:rPr>
          <w:color w:val="864EA8" w:themeColor="accent1" w:themeShade="BF"/>
        </w:rPr>
      </w:pPr>
      <w:r>
        <w:rPr>
          <w:color w:val="864EA8" w:themeColor="accent1" w:themeShade="BF"/>
        </w:rPr>
        <w:t xml:space="preserve">Emitter voltage </w:t>
      </w:r>
      <m:oMath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V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E</m:t>
            </m:r>
          </m:sub>
        </m:sSub>
        <m:r>
          <w:rPr>
            <w:rFonts w:ascii="Cambria Math" w:hAnsi="Cambria Math"/>
            <w:color w:val="864EA8" w:themeColor="accent1" w:themeShade="BF"/>
          </w:rPr>
          <m:t>≈0.1</m:t>
        </m:r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V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CC</m:t>
            </m:r>
          </m:sub>
        </m:sSub>
      </m:oMath>
    </w:p>
    <w:p w14:paraId="468345EC" w14:textId="2BC8C293" w:rsidR="00BF7D52" w:rsidRPr="00484EF6" w:rsidRDefault="00624A67" w:rsidP="008777A1">
      <w:pPr>
        <w:pStyle w:val="ListParagraph"/>
        <w:numPr>
          <w:ilvl w:val="1"/>
          <w:numId w:val="28"/>
        </w:numPr>
        <w:rPr>
          <w:color w:val="864EA8" w:themeColor="accent1" w:themeShade="BF"/>
        </w:rPr>
      </w:pPr>
      <w:r w:rsidRPr="00484EF6">
        <w:rPr>
          <w:color w:val="864EA8" w:themeColor="accent1" w:themeShade="BF"/>
        </w:rPr>
        <w:t xml:space="preserve">About half of </w:t>
      </w:r>
      <m:oMath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V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CC</m:t>
            </m:r>
          </m:sub>
        </m:sSub>
      </m:oMath>
      <w:r w:rsidRPr="00484EF6">
        <w:rPr>
          <w:color w:val="864EA8" w:themeColor="accent1" w:themeShade="BF"/>
        </w:rPr>
        <w:t xml:space="preserve"> appear across the collector-emitter terminals: </w:t>
      </w:r>
      <m:oMath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V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CE</m:t>
            </m:r>
          </m:sub>
        </m:sSub>
        <m:r>
          <w:rPr>
            <w:rFonts w:ascii="Cambria Math" w:hAnsi="Cambria Math"/>
            <w:color w:val="864EA8" w:themeColor="accent1" w:themeShade="BF"/>
          </w:rPr>
          <m:t>≈0.5</m:t>
        </m:r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V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CC</m:t>
            </m:r>
          </m:sub>
        </m:sSub>
      </m:oMath>
    </w:p>
    <w:p w14:paraId="70A305DD" w14:textId="62DEEE34" w:rsidR="007132D0" w:rsidRPr="00484EF6" w:rsidRDefault="005572AD" w:rsidP="009D7045">
      <w:pPr>
        <w:pStyle w:val="ListParagraph"/>
        <w:numPr>
          <w:ilvl w:val="1"/>
          <w:numId w:val="28"/>
        </w:numPr>
        <w:rPr>
          <w:color w:val="864EA8" w:themeColor="accent1" w:themeShade="BF"/>
        </w:rPr>
      </w:pPr>
      <w:r w:rsidRPr="00484EF6">
        <w:rPr>
          <w:color w:val="864EA8" w:themeColor="accent1" w:themeShade="BF"/>
        </w:rPr>
        <w:t xml:space="preserve">You can decide the value of </w:t>
      </w:r>
      <m:oMath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V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CC</m:t>
            </m:r>
          </m:sub>
        </m:sSub>
      </m:oMath>
      <w:r w:rsidR="00362B25">
        <w:rPr>
          <w:color w:val="864EA8" w:themeColor="accent1" w:themeShade="BF"/>
        </w:rPr>
        <w:t>.</w:t>
      </w:r>
    </w:p>
    <w:p w14:paraId="6F99393C" w14:textId="77777777" w:rsidR="00B34FDA" w:rsidRDefault="00B34FDA" w:rsidP="00B34FDA">
      <w:pPr>
        <w:pStyle w:val="ListParagraph"/>
        <w:ind w:left="1800"/>
      </w:pPr>
    </w:p>
    <w:p w14:paraId="17C251F3" w14:textId="3645118B" w:rsidR="005572AD" w:rsidRDefault="00463CC1" w:rsidP="00484EF6">
      <w:pPr>
        <w:pStyle w:val="ListParagraph"/>
        <w:numPr>
          <w:ilvl w:val="0"/>
          <w:numId w:val="29"/>
        </w:numPr>
      </w:pPr>
      <w:r>
        <w:t xml:space="preserve">Show </w:t>
      </w:r>
      <w:r w:rsidR="00362B25">
        <w:t>all the</w:t>
      </w:r>
      <w:r>
        <w:t xml:space="preserve"> calculation below that how you picked the proper resistors to satisfy the design requirements above.</w:t>
      </w:r>
      <w:r w:rsidR="00E81D74">
        <w:t xml:space="preserve"> Is your transistor working in the active region?</w:t>
      </w:r>
      <w:r w:rsidR="005B5B4D">
        <w:t xml:space="preserve"> </w:t>
      </w:r>
      <w:r w:rsidR="009D7045">
        <w:t>Insert your simulation schematics below</w:t>
      </w:r>
      <w:r w:rsidR="00362B25">
        <w:t>.</w:t>
      </w:r>
      <w:r w:rsidR="009D7045">
        <w:t xml:space="preserve"> </w:t>
      </w:r>
      <w:r w:rsidR="005B5B4D">
        <w:t>(10)</w:t>
      </w:r>
    </w:p>
    <w:p w14:paraId="7A0A055D" w14:textId="77777777" w:rsidR="00B34FDA" w:rsidRDefault="00B34FDA" w:rsidP="00B34FDA">
      <w:pPr>
        <w:pStyle w:val="ListParagraph"/>
        <w:ind w:left="1080"/>
      </w:pPr>
    </w:p>
    <w:p w14:paraId="6C86EE24" w14:textId="55F93EE3" w:rsidR="00463CC1" w:rsidRDefault="0020747A" w:rsidP="00484EF6">
      <w:pPr>
        <w:pStyle w:val="ListParagraph"/>
        <w:numPr>
          <w:ilvl w:val="0"/>
          <w:numId w:val="29"/>
        </w:numPr>
      </w:pPr>
      <w:r>
        <w:t xml:space="preserve">Calculate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. Compare your calculation with simulation data. </w:t>
      </w:r>
      <w:r w:rsidR="00BF0688">
        <w:t>Display the</w:t>
      </w:r>
      <w:r>
        <w:t xml:space="preserve"> three </w:t>
      </w:r>
      <w:r w:rsidR="00FF6508">
        <w:t>Volt/</w:t>
      </w:r>
      <w:r>
        <w:t>Ampere meters values in your simulation below.</w:t>
      </w:r>
      <w:r w:rsidR="005B5B4D">
        <w:t xml:space="preserve"> (10)</w:t>
      </w:r>
    </w:p>
    <w:p w14:paraId="5BAC1F51" w14:textId="32415DDB" w:rsidR="005572AD" w:rsidRPr="00BF7D52" w:rsidRDefault="005572AD" w:rsidP="005572AD"/>
    <w:p w14:paraId="0D7E1418" w14:textId="4445B9BB" w:rsidR="00E73B3D" w:rsidRPr="004741E6" w:rsidRDefault="00E73B3D" w:rsidP="00854860">
      <w:pPr>
        <w:pStyle w:val="ListParagraph"/>
        <w:ind w:left="1080"/>
      </w:pPr>
    </w:p>
    <w:sectPr w:rsidR="00E73B3D" w:rsidRPr="004741E6" w:rsidSect="004E601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91645" w14:textId="77777777" w:rsidR="00A55B80" w:rsidRDefault="00A55B80" w:rsidP="0069426F">
      <w:pPr>
        <w:spacing w:after="0" w:line="240" w:lineRule="auto"/>
      </w:pPr>
      <w:r>
        <w:separator/>
      </w:r>
    </w:p>
  </w:endnote>
  <w:endnote w:type="continuationSeparator" w:id="0">
    <w:p w14:paraId="591E5259" w14:textId="77777777" w:rsidR="00A55B80" w:rsidRDefault="00A55B80" w:rsidP="0069426F">
      <w:pPr>
        <w:spacing w:after="0" w:line="240" w:lineRule="auto"/>
      </w:pPr>
      <w:r>
        <w:continuationSeparator/>
      </w:r>
    </w:p>
  </w:endnote>
  <w:endnote w:type="continuationNotice" w:id="1">
    <w:p w14:paraId="618D8A74" w14:textId="77777777" w:rsidR="00A55B80" w:rsidRDefault="00A55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70864025"/>
      <w:docPartObj>
        <w:docPartGallery w:val="Page Numbers (Bottom of Page)"/>
        <w:docPartUnique/>
      </w:docPartObj>
    </w:sdtPr>
    <w:sdtContent>
      <w:p w14:paraId="292E081E" w14:textId="493CAABE" w:rsidR="00963F6C" w:rsidRDefault="00963F6C" w:rsidP="006B0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7F8D1" w14:textId="77777777" w:rsidR="0069426F" w:rsidRDefault="0069426F" w:rsidP="00963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52397"/>
      <w:docPartObj>
        <w:docPartGallery w:val="Page Numbers (Bottom of Page)"/>
        <w:docPartUnique/>
      </w:docPartObj>
    </w:sdtPr>
    <w:sdtEndPr>
      <w:rPr>
        <w:rStyle w:val="PageNumber"/>
        <w:color w:val="AD84C6" w:themeColor="accent1"/>
        <w:sz w:val="16"/>
        <w:szCs w:val="16"/>
      </w:rPr>
    </w:sdtEndPr>
    <w:sdtContent>
      <w:p w14:paraId="62225D9E" w14:textId="2E29DBF0" w:rsidR="006B037F" w:rsidRPr="00DF6E76" w:rsidRDefault="006B037F" w:rsidP="00B13669">
        <w:pPr>
          <w:pStyle w:val="Footer"/>
          <w:framePr w:wrap="none" w:vAnchor="text" w:hAnchor="margin" w:xAlign="right" w:y="1"/>
          <w:rPr>
            <w:rStyle w:val="PageNumber"/>
            <w:color w:val="AD84C6" w:themeColor="accent1"/>
            <w:sz w:val="16"/>
            <w:szCs w:val="16"/>
          </w:rPr>
        </w:pPr>
        <w:r w:rsidRPr="00DF6E76">
          <w:rPr>
            <w:rStyle w:val="PageNumber"/>
            <w:color w:val="AD84C6" w:themeColor="accent1"/>
            <w:sz w:val="16"/>
            <w:szCs w:val="16"/>
          </w:rPr>
          <w:fldChar w:fldCharType="begin"/>
        </w:r>
        <w:r w:rsidRPr="00DF6E76">
          <w:rPr>
            <w:rStyle w:val="PageNumber"/>
            <w:color w:val="AD84C6" w:themeColor="accent1"/>
            <w:sz w:val="16"/>
            <w:szCs w:val="16"/>
          </w:rPr>
          <w:instrText xml:space="preserve"> PAGE </w:instrTex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separate"/>
        </w:r>
        <w:r w:rsidRPr="00DF6E76">
          <w:rPr>
            <w:rStyle w:val="PageNumber"/>
            <w:noProof/>
            <w:color w:val="AD84C6" w:themeColor="accent1"/>
            <w:sz w:val="16"/>
            <w:szCs w:val="16"/>
          </w:rPr>
          <w:t>1</w: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end"/>
        </w:r>
      </w:p>
    </w:sdtContent>
  </w:sdt>
  <w:p w14:paraId="4A6D3D45" w14:textId="7A668509" w:rsidR="0069426F" w:rsidRPr="00DF6E76" w:rsidRDefault="006B037F" w:rsidP="006B037F">
    <w:pPr>
      <w:pStyle w:val="Footer"/>
      <w:ind w:right="360"/>
      <w:rPr>
        <w:color w:val="AD84C6" w:themeColor="accent1"/>
        <w:sz w:val="16"/>
        <w:szCs w:val="16"/>
      </w:rPr>
    </w:pPr>
    <w:r w:rsidRPr="00DF6E76">
      <w:rPr>
        <w:caps/>
        <w:noProof/>
        <w:color w:val="AD84C6" w:themeColor="accent1"/>
        <w:sz w:val="16"/>
        <w:szCs w:val="16"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0AA4C7" wp14:editId="5967B872">
              <wp:simplePos x="0" y="0"/>
              <wp:positionH relativeFrom="page">
                <wp:posOffset>1057910</wp:posOffset>
              </wp:positionH>
              <wp:positionV relativeFrom="bottomMargin">
                <wp:posOffset>306504</wp:posOffset>
              </wp:positionV>
              <wp:extent cx="5671595" cy="274320"/>
              <wp:effectExtent l="0" t="0" r="571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595" cy="274320"/>
                        <a:chOff x="0" y="9525"/>
                        <a:chExt cx="59436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0" y="9525"/>
                          <a:ext cx="54082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AB57" w14:textId="2FDAC712" w:rsidR="006B037F" w:rsidRPr="00C25807" w:rsidRDefault="00A55B8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AD84C6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DA50D1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 w:rsidR="00783A90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 points. 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Attempt Due in Lab in the week 2/</w:t>
                                </w:r>
                                <w:r w:rsidR="005B5B4D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24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. final version must be submitted to Blackboard before 2pm, </w:t>
                                </w:r>
                                <w:r w:rsidR="005B5B4D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3/3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.</w:t>
                                </w:r>
                              </w:sdtContent>
                            </w:sdt>
                            <w:r w:rsidR="006B037F" w:rsidRPr="00C25807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6B037F" w:rsidRPr="00C25807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0AA4C7" id="Group 164" o:spid="_x0000_s1026" style="position:absolute;margin-left:83.3pt;margin-top:24.15pt;width:446.6pt;height:21.6pt;z-index:251658240;mso-position-horizontal-relative:page;mso-position-vertical-relative:bottom-margin-area;mso-width-relative:margin" coordorigin=",95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">
              <v:rect id="Rectangle 165" o:spid="_x0000_s1027" style="position:absolute;top:95;width:5408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" fillcolor="white [3212]" stroked="f" strokeweight="1.25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C1AB57" w14:textId="2FDAC712" w:rsidR="006B037F" w:rsidRPr="00C25807" w:rsidRDefault="00A55B8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AD84C6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DA50D1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70</w:t>
                          </w:r>
                          <w:r w:rsidR="00783A90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 points. 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Attempt Due in Lab in the week 2/</w:t>
                          </w:r>
                          <w:r w:rsidR="005B5B4D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24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. final version must be submitted to Blackboard before 2pm, </w:t>
                          </w:r>
                          <w:r w:rsidR="005B5B4D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3/3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.</w:t>
                          </w:r>
                        </w:sdtContent>
                      </w:sdt>
                      <w:r w:rsidR="006B037F" w:rsidRPr="00C25807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6B037F" w:rsidRPr="00C25807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E8E7E" w14:textId="77777777" w:rsidR="00A55B80" w:rsidRDefault="00A55B80" w:rsidP="0069426F">
      <w:pPr>
        <w:spacing w:after="0" w:line="240" w:lineRule="auto"/>
      </w:pPr>
      <w:r>
        <w:separator/>
      </w:r>
    </w:p>
  </w:footnote>
  <w:footnote w:type="continuationSeparator" w:id="0">
    <w:p w14:paraId="3834FB82" w14:textId="77777777" w:rsidR="00A55B80" w:rsidRDefault="00A55B80" w:rsidP="0069426F">
      <w:pPr>
        <w:spacing w:after="0" w:line="240" w:lineRule="auto"/>
      </w:pPr>
      <w:r>
        <w:continuationSeparator/>
      </w:r>
    </w:p>
  </w:footnote>
  <w:footnote w:type="continuationNotice" w:id="1">
    <w:p w14:paraId="44772751" w14:textId="77777777" w:rsidR="00A55B80" w:rsidRDefault="00A55B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14C"/>
    <w:multiLevelType w:val="hybridMultilevel"/>
    <w:tmpl w:val="E9806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192"/>
    <w:multiLevelType w:val="hybridMultilevel"/>
    <w:tmpl w:val="286042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4720D"/>
    <w:multiLevelType w:val="hybridMultilevel"/>
    <w:tmpl w:val="655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3086"/>
    <w:multiLevelType w:val="hybridMultilevel"/>
    <w:tmpl w:val="12FA3F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F7"/>
    <w:multiLevelType w:val="hybridMultilevel"/>
    <w:tmpl w:val="68D2D4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537F0"/>
    <w:multiLevelType w:val="hybridMultilevel"/>
    <w:tmpl w:val="5364A5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0714D"/>
    <w:multiLevelType w:val="hybridMultilevel"/>
    <w:tmpl w:val="F2400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020A2"/>
    <w:multiLevelType w:val="hybridMultilevel"/>
    <w:tmpl w:val="403A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F034B"/>
    <w:multiLevelType w:val="hybridMultilevel"/>
    <w:tmpl w:val="11E85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E3A3D"/>
    <w:multiLevelType w:val="hybridMultilevel"/>
    <w:tmpl w:val="4936EFD6"/>
    <w:lvl w:ilvl="0" w:tplc="16F65F08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37BDD"/>
    <w:multiLevelType w:val="hybridMultilevel"/>
    <w:tmpl w:val="252EE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3057E"/>
    <w:multiLevelType w:val="hybridMultilevel"/>
    <w:tmpl w:val="D45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2F4F"/>
    <w:multiLevelType w:val="hybridMultilevel"/>
    <w:tmpl w:val="50D6BA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144C5"/>
    <w:multiLevelType w:val="hybridMultilevel"/>
    <w:tmpl w:val="053C3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4461F"/>
    <w:multiLevelType w:val="hybridMultilevel"/>
    <w:tmpl w:val="FB5804DE"/>
    <w:lvl w:ilvl="0" w:tplc="0C4ADBB2">
      <w:start w:val="1"/>
      <w:numFmt w:val="none"/>
      <w:lvlText w:val="a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F266BD"/>
    <w:multiLevelType w:val="hybridMultilevel"/>
    <w:tmpl w:val="68586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66A27"/>
    <w:multiLevelType w:val="hybridMultilevel"/>
    <w:tmpl w:val="C85AB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320885"/>
    <w:multiLevelType w:val="hybridMultilevel"/>
    <w:tmpl w:val="023C0B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B02F2"/>
    <w:multiLevelType w:val="hybridMultilevel"/>
    <w:tmpl w:val="3E083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896B07"/>
    <w:multiLevelType w:val="hybridMultilevel"/>
    <w:tmpl w:val="74C8B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36C5F"/>
    <w:multiLevelType w:val="hybridMultilevel"/>
    <w:tmpl w:val="7B7A7F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C577BF"/>
    <w:multiLevelType w:val="hybridMultilevel"/>
    <w:tmpl w:val="7F2E6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E39CE"/>
    <w:multiLevelType w:val="hybridMultilevel"/>
    <w:tmpl w:val="F22404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4127F5"/>
    <w:multiLevelType w:val="hybridMultilevel"/>
    <w:tmpl w:val="48DE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7"/>
  </w:num>
  <w:num w:numId="5">
    <w:abstractNumId w:val="24"/>
  </w:num>
  <w:num w:numId="6">
    <w:abstractNumId w:val="2"/>
  </w:num>
  <w:num w:numId="7">
    <w:abstractNumId w:val="22"/>
  </w:num>
  <w:num w:numId="8">
    <w:abstractNumId w:val="22"/>
  </w:num>
  <w:num w:numId="9">
    <w:abstractNumId w:val="22"/>
  </w:num>
  <w:num w:numId="10">
    <w:abstractNumId w:val="3"/>
  </w:num>
  <w:num w:numId="11">
    <w:abstractNumId w:val="11"/>
  </w:num>
  <w:num w:numId="12">
    <w:abstractNumId w:val="10"/>
  </w:num>
  <w:num w:numId="13">
    <w:abstractNumId w:val="21"/>
  </w:num>
  <w:num w:numId="14">
    <w:abstractNumId w:val="8"/>
  </w:num>
  <w:num w:numId="15">
    <w:abstractNumId w:val="1"/>
  </w:num>
  <w:num w:numId="16">
    <w:abstractNumId w:val="0"/>
  </w:num>
  <w:num w:numId="17">
    <w:abstractNumId w:val="16"/>
  </w:num>
  <w:num w:numId="18">
    <w:abstractNumId w:val="18"/>
  </w:num>
  <w:num w:numId="19">
    <w:abstractNumId w:val="20"/>
  </w:num>
  <w:num w:numId="20">
    <w:abstractNumId w:val="6"/>
  </w:num>
  <w:num w:numId="21">
    <w:abstractNumId w:val="15"/>
  </w:num>
  <w:num w:numId="22">
    <w:abstractNumId w:val="9"/>
  </w:num>
  <w:num w:numId="23">
    <w:abstractNumId w:val="14"/>
  </w:num>
  <w:num w:numId="24">
    <w:abstractNumId w:val="4"/>
  </w:num>
  <w:num w:numId="25">
    <w:abstractNumId w:val="5"/>
  </w:num>
  <w:num w:numId="26">
    <w:abstractNumId w:val="23"/>
  </w:num>
  <w:num w:numId="27">
    <w:abstractNumId w:val="17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B"/>
    <w:rsid w:val="00011012"/>
    <w:rsid w:val="0001630E"/>
    <w:rsid w:val="0002112D"/>
    <w:rsid w:val="00021F31"/>
    <w:rsid w:val="0002450E"/>
    <w:rsid w:val="00024727"/>
    <w:rsid w:val="00026187"/>
    <w:rsid w:val="00035F51"/>
    <w:rsid w:val="00036E5C"/>
    <w:rsid w:val="00037845"/>
    <w:rsid w:val="000420A3"/>
    <w:rsid w:val="00052CB2"/>
    <w:rsid w:val="000561FD"/>
    <w:rsid w:val="0008042C"/>
    <w:rsid w:val="00080F97"/>
    <w:rsid w:val="00086D9E"/>
    <w:rsid w:val="00090AC4"/>
    <w:rsid w:val="00091618"/>
    <w:rsid w:val="00095B33"/>
    <w:rsid w:val="000A2735"/>
    <w:rsid w:val="000C2F1A"/>
    <w:rsid w:val="000E1B39"/>
    <w:rsid w:val="000E3C7F"/>
    <w:rsid w:val="000E77BA"/>
    <w:rsid w:val="000F1C70"/>
    <w:rsid w:val="000F5529"/>
    <w:rsid w:val="000F774D"/>
    <w:rsid w:val="001100DF"/>
    <w:rsid w:val="00121588"/>
    <w:rsid w:val="00122043"/>
    <w:rsid w:val="00125949"/>
    <w:rsid w:val="001261AE"/>
    <w:rsid w:val="001269F4"/>
    <w:rsid w:val="00142C56"/>
    <w:rsid w:val="00146254"/>
    <w:rsid w:val="00146AB9"/>
    <w:rsid w:val="001476B9"/>
    <w:rsid w:val="00153805"/>
    <w:rsid w:val="00154FE1"/>
    <w:rsid w:val="00160679"/>
    <w:rsid w:val="00160950"/>
    <w:rsid w:val="001629EA"/>
    <w:rsid w:val="00171193"/>
    <w:rsid w:val="00172DBA"/>
    <w:rsid w:val="00173301"/>
    <w:rsid w:val="001763B6"/>
    <w:rsid w:val="00177B3C"/>
    <w:rsid w:val="00177CDC"/>
    <w:rsid w:val="00186DE0"/>
    <w:rsid w:val="001933B4"/>
    <w:rsid w:val="001A1999"/>
    <w:rsid w:val="001A30D2"/>
    <w:rsid w:val="001A3A48"/>
    <w:rsid w:val="001B4E4E"/>
    <w:rsid w:val="001B61D4"/>
    <w:rsid w:val="001B718F"/>
    <w:rsid w:val="001D33EC"/>
    <w:rsid w:val="001D4AA1"/>
    <w:rsid w:val="001E1253"/>
    <w:rsid w:val="001E23D3"/>
    <w:rsid w:val="001E3D91"/>
    <w:rsid w:val="001E6DD6"/>
    <w:rsid w:val="001F165E"/>
    <w:rsid w:val="001F25D3"/>
    <w:rsid w:val="001F4A38"/>
    <w:rsid w:val="00203020"/>
    <w:rsid w:val="002063C8"/>
    <w:rsid w:val="0020747A"/>
    <w:rsid w:val="002076C5"/>
    <w:rsid w:val="002222ED"/>
    <w:rsid w:val="00223611"/>
    <w:rsid w:val="00231623"/>
    <w:rsid w:val="00241266"/>
    <w:rsid w:val="00245710"/>
    <w:rsid w:val="00245ED7"/>
    <w:rsid w:val="00251BBC"/>
    <w:rsid w:val="00263138"/>
    <w:rsid w:val="00263933"/>
    <w:rsid w:val="00267600"/>
    <w:rsid w:val="00267A2F"/>
    <w:rsid w:val="00273EAE"/>
    <w:rsid w:val="00294E51"/>
    <w:rsid w:val="002A006C"/>
    <w:rsid w:val="002A2C79"/>
    <w:rsid w:val="002B1D29"/>
    <w:rsid w:val="002B3238"/>
    <w:rsid w:val="002B39FF"/>
    <w:rsid w:val="002B73C6"/>
    <w:rsid w:val="002C5C36"/>
    <w:rsid w:val="002C6C4A"/>
    <w:rsid w:val="002D1888"/>
    <w:rsid w:val="002D344F"/>
    <w:rsid w:val="002D43B4"/>
    <w:rsid w:val="002D4401"/>
    <w:rsid w:val="002E0087"/>
    <w:rsid w:val="002E2759"/>
    <w:rsid w:val="002E6295"/>
    <w:rsid w:val="002F3C59"/>
    <w:rsid w:val="00301F19"/>
    <w:rsid w:val="0031558C"/>
    <w:rsid w:val="003155F4"/>
    <w:rsid w:val="00317F89"/>
    <w:rsid w:val="0033055F"/>
    <w:rsid w:val="003317B3"/>
    <w:rsid w:val="00344790"/>
    <w:rsid w:val="00352E17"/>
    <w:rsid w:val="003547A4"/>
    <w:rsid w:val="00355857"/>
    <w:rsid w:val="00362B25"/>
    <w:rsid w:val="00365836"/>
    <w:rsid w:val="0037578F"/>
    <w:rsid w:val="00377690"/>
    <w:rsid w:val="00377FDC"/>
    <w:rsid w:val="003818C4"/>
    <w:rsid w:val="003906AA"/>
    <w:rsid w:val="003A0DF8"/>
    <w:rsid w:val="003A52B5"/>
    <w:rsid w:val="003A5BB5"/>
    <w:rsid w:val="003A7207"/>
    <w:rsid w:val="003B5FA9"/>
    <w:rsid w:val="003C5D5E"/>
    <w:rsid w:val="003C7D76"/>
    <w:rsid w:val="003D77EB"/>
    <w:rsid w:val="003E3D1A"/>
    <w:rsid w:val="003E4E0B"/>
    <w:rsid w:val="003E55DD"/>
    <w:rsid w:val="003F6630"/>
    <w:rsid w:val="003F721C"/>
    <w:rsid w:val="004052BE"/>
    <w:rsid w:val="004077B6"/>
    <w:rsid w:val="004150D2"/>
    <w:rsid w:val="00415444"/>
    <w:rsid w:val="00415843"/>
    <w:rsid w:val="004159C6"/>
    <w:rsid w:val="004203F0"/>
    <w:rsid w:val="004244C7"/>
    <w:rsid w:val="00433088"/>
    <w:rsid w:val="004372AA"/>
    <w:rsid w:val="00440F77"/>
    <w:rsid w:val="00441BD8"/>
    <w:rsid w:val="00442E2F"/>
    <w:rsid w:val="00446B8A"/>
    <w:rsid w:val="00460717"/>
    <w:rsid w:val="0046343B"/>
    <w:rsid w:val="00463CC1"/>
    <w:rsid w:val="00463FD6"/>
    <w:rsid w:val="00471ED6"/>
    <w:rsid w:val="004741E6"/>
    <w:rsid w:val="00474DA0"/>
    <w:rsid w:val="00477262"/>
    <w:rsid w:val="00483126"/>
    <w:rsid w:val="00483868"/>
    <w:rsid w:val="00484EF6"/>
    <w:rsid w:val="004864C4"/>
    <w:rsid w:val="004879E6"/>
    <w:rsid w:val="00493C70"/>
    <w:rsid w:val="00493ED6"/>
    <w:rsid w:val="00494F0A"/>
    <w:rsid w:val="00496741"/>
    <w:rsid w:val="00497000"/>
    <w:rsid w:val="004A2259"/>
    <w:rsid w:val="004B02F5"/>
    <w:rsid w:val="004C36B3"/>
    <w:rsid w:val="004E04C5"/>
    <w:rsid w:val="004E260B"/>
    <w:rsid w:val="004E28D0"/>
    <w:rsid w:val="004E6016"/>
    <w:rsid w:val="004E6276"/>
    <w:rsid w:val="00500EE3"/>
    <w:rsid w:val="00502395"/>
    <w:rsid w:val="00512109"/>
    <w:rsid w:val="00514408"/>
    <w:rsid w:val="00526A5F"/>
    <w:rsid w:val="00526AF1"/>
    <w:rsid w:val="00531A48"/>
    <w:rsid w:val="00532B99"/>
    <w:rsid w:val="00540646"/>
    <w:rsid w:val="005421D7"/>
    <w:rsid w:val="005425D4"/>
    <w:rsid w:val="00554342"/>
    <w:rsid w:val="005544E9"/>
    <w:rsid w:val="0055547C"/>
    <w:rsid w:val="00556133"/>
    <w:rsid w:val="00557084"/>
    <w:rsid w:val="005572AD"/>
    <w:rsid w:val="00557A02"/>
    <w:rsid w:val="00562E91"/>
    <w:rsid w:val="00564C77"/>
    <w:rsid w:val="00566755"/>
    <w:rsid w:val="00576916"/>
    <w:rsid w:val="00576A79"/>
    <w:rsid w:val="00580F1B"/>
    <w:rsid w:val="005818E4"/>
    <w:rsid w:val="005824BD"/>
    <w:rsid w:val="00583316"/>
    <w:rsid w:val="0058783F"/>
    <w:rsid w:val="0059222E"/>
    <w:rsid w:val="005A0D22"/>
    <w:rsid w:val="005A21EC"/>
    <w:rsid w:val="005B4E53"/>
    <w:rsid w:val="005B5B4D"/>
    <w:rsid w:val="005B77EB"/>
    <w:rsid w:val="005C0932"/>
    <w:rsid w:val="005C5810"/>
    <w:rsid w:val="005D0C80"/>
    <w:rsid w:val="005D18EE"/>
    <w:rsid w:val="005D2696"/>
    <w:rsid w:val="005D53EB"/>
    <w:rsid w:val="005E0971"/>
    <w:rsid w:val="005F43E9"/>
    <w:rsid w:val="005F6BD4"/>
    <w:rsid w:val="00600284"/>
    <w:rsid w:val="00603E87"/>
    <w:rsid w:val="00605C97"/>
    <w:rsid w:val="00605DB2"/>
    <w:rsid w:val="0061052E"/>
    <w:rsid w:val="00617FBE"/>
    <w:rsid w:val="00624A67"/>
    <w:rsid w:val="0063339D"/>
    <w:rsid w:val="0063530B"/>
    <w:rsid w:val="00635554"/>
    <w:rsid w:val="00642877"/>
    <w:rsid w:val="00642AFB"/>
    <w:rsid w:val="00656B4E"/>
    <w:rsid w:val="00657F94"/>
    <w:rsid w:val="006607DE"/>
    <w:rsid w:val="006618FB"/>
    <w:rsid w:val="00662E07"/>
    <w:rsid w:val="00672CE9"/>
    <w:rsid w:val="00673997"/>
    <w:rsid w:val="00675350"/>
    <w:rsid w:val="006803BF"/>
    <w:rsid w:val="0069426F"/>
    <w:rsid w:val="006A0358"/>
    <w:rsid w:val="006A03DC"/>
    <w:rsid w:val="006A1407"/>
    <w:rsid w:val="006A464D"/>
    <w:rsid w:val="006B037F"/>
    <w:rsid w:val="006B34AA"/>
    <w:rsid w:val="006B6130"/>
    <w:rsid w:val="006B65B0"/>
    <w:rsid w:val="006C171D"/>
    <w:rsid w:val="006C31AE"/>
    <w:rsid w:val="006C4C75"/>
    <w:rsid w:val="006C783E"/>
    <w:rsid w:val="006D3AC4"/>
    <w:rsid w:val="006D3B25"/>
    <w:rsid w:val="006D4302"/>
    <w:rsid w:val="006E1975"/>
    <w:rsid w:val="006F0137"/>
    <w:rsid w:val="00707915"/>
    <w:rsid w:val="00710AD9"/>
    <w:rsid w:val="00711A70"/>
    <w:rsid w:val="007132D0"/>
    <w:rsid w:val="00713B53"/>
    <w:rsid w:val="0071757E"/>
    <w:rsid w:val="00720B35"/>
    <w:rsid w:val="0072363B"/>
    <w:rsid w:val="0072651E"/>
    <w:rsid w:val="007270CC"/>
    <w:rsid w:val="00727A2D"/>
    <w:rsid w:val="007303DC"/>
    <w:rsid w:val="00732A2A"/>
    <w:rsid w:val="00734C8B"/>
    <w:rsid w:val="00742C71"/>
    <w:rsid w:val="00743F18"/>
    <w:rsid w:val="00744DA5"/>
    <w:rsid w:val="007458AC"/>
    <w:rsid w:val="00745F61"/>
    <w:rsid w:val="0074701C"/>
    <w:rsid w:val="00750D63"/>
    <w:rsid w:val="00755779"/>
    <w:rsid w:val="007557DA"/>
    <w:rsid w:val="00761E3A"/>
    <w:rsid w:val="0076512D"/>
    <w:rsid w:val="00782522"/>
    <w:rsid w:val="00783A90"/>
    <w:rsid w:val="00794E7A"/>
    <w:rsid w:val="007A2C4C"/>
    <w:rsid w:val="007A5FCB"/>
    <w:rsid w:val="007B15A9"/>
    <w:rsid w:val="007B1884"/>
    <w:rsid w:val="007B1F01"/>
    <w:rsid w:val="007B4E1F"/>
    <w:rsid w:val="007B6803"/>
    <w:rsid w:val="007B6CFF"/>
    <w:rsid w:val="007C23E8"/>
    <w:rsid w:val="007D61A5"/>
    <w:rsid w:val="007E61D1"/>
    <w:rsid w:val="007F287C"/>
    <w:rsid w:val="007F62D9"/>
    <w:rsid w:val="00800898"/>
    <w:rsid w:val="0080275C"/>
    <w:rsid w:val="008029C5"/>
    <w:rsid w:val="00806807"/>
    <w:rsid w:val="00807996"/>
    <w:rsid w:val="0081142E"/>
    <w:rsid w:val="0081403A"/>
    <w:rsid w:val="00815435"/>
    <w:rsid w:val="00817679"/>
    <w:rsid w:val="0082364C"/>
    <w:rsid w:val="00823D97"/>
    <w:rsid w:val="00824312"/>
    <w:rsid w:val="00824FBF"/>
    <w:rsid w:val="008305E5"/>
    <w:rsid w:val="00833175"/>
    <w:rsid w:val="008336FB"/>
    <w:rsid w:val="008356BE"/>
    <w:rsid w:val="00840E96"/>
    <w:rsid w:val="00843724"/>
    <w:rsid w:val="008466D7"/>
    <w:rsid w:val="0084713C"/>
    <w:rsid w:val="00847EA5"/>
    <w:rsid w:val="00854860"/>
    <w:rsid w:val="00857FB5"/>
    <w:rsid w:val="00862268"/>
    <w:rsid w:val="00864654"/>
    <w:rsid w:val="008664EF"/>
    <w:rsid w:val="0087301F"/>
    <w:rsid w:val="00873C6F"/>
    <w:rsid w:val="008777A1"/>
    <w:rsid w:val="00895D4F"/>
    <w:rsid w:val="0089632C"/>
    <w:rsid w:val="008A03CA"/>
    <w:rsid w:val="008A1B79"/>
    <w:rsid w:val="008A2D22"/>
    <w:rsid w:val="008A6510"/>
    <w:rsid w:val="008B3A9C"/>
    <w:rsid w:val="008C45AB"/>
    <w:rsid w:val="008C7ABB"/>
    <w:rsid w:val="008D5BD7"/>
    <w:rsid w:val="008E7CB3"/>
    <w:rsid w:val="008F1206"/>
    <w:rsid w:val="008F4FBB"/>
    <w:rsid w:val="008F7A40"/>
    <w:rsid w:val="0090076C"/>
    <w:rsid w:val="009009FB"/>
    <w:rsid w:val="00904DF7"/>
    <w:rsid w:val="00921565"/>
    <w:rsid w:val="00930231"/>
    <w:rsid w:val="00933215"/>
    <w:rsid w:val="00933E0C"/>
    <w:rsid w:val="009342E1"/>
    <w:rsid w:val="00946F8B"/>
    <w:rsid w:val="00950A59"/>
    <w:rsid w:val="0095399F"/>
    <w:rsid w:val="009550D1"/>
    <w:rsid w:val="00960119"/>
    <w:rsid w:val="009606B4"/>
    <w:rsid w:val="009609BF"/>
    <w:rsid w:val="00960C31"/>
    <w:rsid w:val="00960ED5"/>
    <w:rsid w:val="0096361B"/>
    <w:rsid w:val="00963F6C"/>
    <w:rsid w:val="009644DE"/>
    <w:rsid w:val="0096753D"/>
    <w:rsid w:val="009736D1"/>
    <w:rsid w:val="00984721"/>
    <w:rsid w:val="00984994"/>
    <w:rsid w:val="00986910"/>
    <w:rsid w:val="0099176A"/>
    <w:rsid w:val="00993952"/>
    <w:rsid w:val="00995079"/>
    <w:rsid w:val="0099511E"/>
    <w:rsid w:val="009A089C"/>
    <w:rsid w:val="009A5B69"/>
    <w:rsid w:val="009A639F"/>
    <w:rsid w:val="009B7477"/>
    <w:rsid w:val="009C65F9"/>
    <w:rsid w:val="009D0D4D"/>
    <w:rsid w:val="009D1613"/>
    <w:rsid w:val="009D2521"/>
    <w:rsid w:val="009D66E3"/>
    <w:rsid w:val="009D696A"/>
    <w:rsid w:val="009D7045"/>
    <w:rsid w:val="009E2EE3"/>
    <w:rsid w:val="009E5393"/>
    <w:rsid w:val="009F1E0F"/>
    <w:rsid w:val="009F517A"/>
    <w:rsid w:val="009F5DA1"/>
    <w:rsid w:val="00A0057A"/>
    <w:rsid w:val="00A16944"/>
    <w:rsid w:val="00A25CC6"/>
    <w:rsid w:val="00A25EE8"/>
    <w:rsid w:val="00A33E17"/>
    <w:rsid w:val="00A44AD2"/>
    <w:rsid w:val="00A500EF"/>
    <w:rsid w:val="00A54C26"/>
    <w:rsid w:val="00A55B80"/>
    <w:rsid w:val="00A65C1A"/>
    <w:rsid w:val="00A665D6"/>
    <w:rsid w:val="00A67AB3"/>
    <w:rsid w:val="00A714C3"/>
    <w:rsid w:val="00A729A1"/>
    <w:rsid w:val="00A75722"/>
    <w:rsid w:val="00A80419"/>
    <w:rsid w:val="00A83410"/>
    <w:rsid w:val="00A83441"/>
    <w:rsid w:val="00A85E8A"/>
    <w:rsid w:val="00A86F35"/>
    <w:rsid w:val="00A96EBA"/>
    <w:rsid w:val="00AA38DA"/>
    <w:rsid w:val="00AA4DEC"/>
    <w:rsid w:val="00AC0C09"/>
    <w:rsid w:val="00AC1892"/>
    <w:rsid w:val="00AC5677"/>
    <w:rsid w:val="00AD197D"/>
    <w:rsid w:val="00AD22CE"/>
    <w:rsid w:val="00AD5C20"/>
    <w:rsid w:val="00AD5D63"/>
    <w:rsid w:val="00AE66B7"/>
    <w:rsid w:val="00AF06D1"/>
    <w:rsid w:val="00AF0FB6"/>
    <w:rsid w:val="00AF3580"/>
    <w:rsid w:val="00AF7801"/>
    <w:rsid w:val="00B044A2"/>
    <w:rsid w:val="00B062EE"/>
    <w:rsid w:val="00B06A72"/>
    <w:rsid w:val="00B11406"/>
    <w:rsid w:val="00B13669"/>
    <w:rsid w:val="00B141D6"/>
    <w:rsid w:val="00B25B2A"/>
    <w:rsid w:val="00B25EBB"/>
    <w:rsid w:val="00B34FDA"/>
    <w:rsid w:val="00B36A32"/>
    <w:rsid w:val="00B51372"/>
    <w:rsid w:val="00B54EEC"/>
    <w:rsid w:val="00B73C19"/>
    <w:rsid w:val="00B75DA9"/>
    <w:rsid w:val="00B8679B"/>
    <w:rsid w:val="00B90DEA"/>
    <w:rsid w:val="00B94AF4"/>
    <w:rsid w:val="00BA1114"/>
    <w:rsid w:val="00BA54C7"/>
    <w:rsid w:val="00BA6898"/>
    <w:rsid w:val="00BA76CC"/>
    <w:rsid w:val="00BA7A05"/>
    <w:rsid w:val="00BB52A4"/>
    <w:rsid w:val="00BB5964"/>
    <w:rsid w:val="00BB62F6"/>
    <w:rsid w:val="00BC111E"/>
    <w:rsid w:val="00BC3FCF"/>
    <w:rsid w:val="00BC7C02"/>
    <w:rsid w:val="00BF0688"/>
    <w:rsid w:val="00BF3C40"/>
    <w:rsid w:val="00BF4F65"/>
    <w:rsid w:val="00BF7D52"/>
    <w:rsid w:val="00C00EF6"/>
    <w:rsid w:val="00C01C8B"/>
    <w:rsid w:val="00C03271"/>
    <w:rsid w:val="00C05833"/>
    <w:rsid w:val="00C078CF"/>
    <w:rsid w:val="00C100A8"/>
    <w:rsid w:val="00C162E1"/>
    <w:rsid w:val="00C16782"/>
    <w:rsid w:val="00C175D9"/>
    <w:rsid w:val="00C23DF1"/>
    <w:rsid w:val="00C25807"/>
    <w:rsid w:val="00C26BD4"/>
    <w:rsid w:val="00C26CDC"/>
    <w:rsid w:val="00C30321"/>
    <w:rsid w:val="00C30E07"/>
    <w:rsid w:val="00C3484A"/>
    <w:rsid w:val="00C34E3F"/>
    <w:rsid w:val="00C417F1"/>
    <w:rsid w:val="00C46D01"/>
    <w:rsid w:val="00C62073"/>
    <w:rsid w:val="00C62FE5"/>
    <w:rsid w:val="00C636EC"/>
    <w:rsid w:val="00C66CDC"/>
    <w:rsid w:val="00C733EA"/>
    <w:rsid w:val="00C7376C"/>
    <w:rsid w:val="00C74491"/>
    <w:rsid w:val="00C74861"/>
    <w:rsid w:val="00C76449"/>
    <w:rsid w:val="00C76F5C"/>
    <w:rsid w:val="00C8699C"/>
    <w:rsid w:val="00C909CC"/>
    <w:rsid w:val="00C96ABF"/>
    <w:rsid w:val="00C96B75"/>
    <w:rsid w:val="00CA148B"/>
    <w:rsid w:val="00CB2448"/>
    <w:rsid w:val="00CB699F"/>
    <w:rsid w:val="00CD186B"/>
    <w:rsid w:val="00CD1B23"/>
    <w:rsid w:val="00CD222A"/>
    <w:rsid w:val="00D05BB3"/>
    <w:rsid w:val="00D16776"/>
    <w:rsid w:val="00D16AAF"/>
    <w:rsid w:val="00D20B3C"/>
    <w:rsid w:val="00D211F5"/>
    <w:rsid w:val="00D212CC"/>
    <w:rsid w:val="00D238A5"/>
    <w:rsid w:val="00D30B5A"/>
    <w:rsid w:val="00D30CF7"/>
    <w:rsid w:val="00D33352"/>
    <w:rsid w:val="00D36AA6"/>
    <w:rsid w:val="00D42871"/>
    <w:rsid w:val="00D42D3B"/>
    <w:rsid w:val="00D47115"/>
    <w:rsid w:val="00D56A0D"/>
    <w:rsid w:val="00D56CC8"/>
    <w:rsid w:val="00D572E5"/>
    <w:rsid w:val="00D57A8B"/>
    <w:rsid w:val="00D61463"/>
    <w:rsid w:val="00D64265"/>
    <w:rsid w:val="00D66934"/>
    <w:rsid w:val="00D70EAB"/>
    <w:rsid w:val="00D7108A"/>
    <w:rsid w:val="00D7750B"/>
    <w:rsid w:val="00D86F63"/>
    <w:rsid w:val="00D9649B"/>
    <w:rsid w:val="00DA34DA"/>
    <w:rsid w:val="00DA3B1F"/>
    <w:rsid w:val="00DA50D1"/>
    <w:rsid w:val="00DB18AD"/>
    <w:rsid w:val="00DB4F26"/>
    <w:rsid w:val="00DC1820"/>
    <w:rsid w:val="00DC27F9"/>
    <w:rsid w:val="00DC39D3"/>
    <w:rsid w:val="00DC4A6B"/>
    <w:rsid w:val="00DD367D"/>
    <w:rsid w:val="00DD6701"/>
    <w:rsid w:val="00DE3610"/>
    <w:rsid w:val="00DE52D9"/>
    <w:rsid w:val="00DE7659"/>
    <w:rsid w:val="00DF6E76"/>
    <w:rsid w:val="00E006EC"/>
    <w:rsid w:val="00E02940"/>
    <w:rsid w:val="00E02A60"/>
    <w:rsid w:val="00E02B08"/>
    <w:rsid w:val="00E123BE"/>
    <w:rsid w:val="00E15D72"/>
    <w:rsid w:val="00E163C0"/>
    <w:rsid w:val="00E26909"/>
    <w:rsid w:val="00E34234"/>
    <w:rsid w:val="00E34575"/>
    <w:rsid w:val="00E35AB2"/>
    <w:rsid w:val="00E36F23"/>
    <w:rsid w:val="00E40179"/>
    <w:rsid w:val="00E40378"/>
    <w:rsid w:val="00E479DD"/>
    <w:rsid w:val="00E5294C"/>
    <w:rsid w:val="00E54590"/>
    <w:rsid w:val="00E55F31"/>
    <w:rsid w:val="00E61BB8"/>
    <w:rsid w:val="00E71FEC"/>
    <w:rsid w:val="00E73B3D"/>
    <w:rsid w:val="00E80065"/>
    <w:rsid w:val="00E818BA"/>
    <w:rsid w:val="00E81D74"/>
    <w:rsid w:val="00E84A81"/>
    <w:rsid w:val="00E87EA8"/>
    <w:rsid w:val="00E93080"/>
    <w:rsid w:val="00EA056C"/>
    <w:rsid w:val="00EA1C7D"/>
    <w:rsid w:val="00EA2F5F"/>
    <w:rsid w:val="00EA7B0F"/>
    <w:rsid w:val="00EB055A"/>
    <w:rsid w:val="00EB2AD6"/>
    <w:rsid w:val="00EC0A25"/>
    <w:rsid w:val="00EC26A6"/>
    <w:rsid w:val="00EC2A4C"/>
    <w:rsid w:val="00EC5BA4"/>
    <w:rsid w:val="00ED2757"/>
    <w:rsid w:val="00ED5658"/>
    <w:rsid w:val="00EE6998"/>
    <w:rsid w:val="00EE6ED5"/>
    <w:rsid w:val="00EF16FF"/>
    <w:rsid w:val="00EF4329"/>
    <w:rsid w:val="00EF4E84"/>
    <w:rsid w:val="00EF7547"/>
    <w:rsid w:val="00EF7A64"/>
    <w:rsid w:val="00F116E3"/>
    <w:rsid w:val="00F11846"/>
    <w:rsid w:val="00F12347"/>
    <w:rsid w:val="00F129D0"/>
    <w:rsid w:val="00F21F2D"/>
    <w:rsid w:val="00F22C3F"/>
    <w:rsid w:val="00F23663"/>
    <w:rsid w:val="00F25341"/>
    <w:rsid w:val="00F27D30"/>
    <w:rsid w:val="00F30AA1"/>
    <w:rsid w:val="00F40FBA"/>
    <w:rsid w:val="00F44DCE"/>
    <w:rsid w:val="00F50CA7"/>
    <w:rsid w:val="00F53277"/>
    <w:rsid w:val="00F57721"/>
    <w:rsid w:val="00F61B71"/>
    <w:rsid w:val="00F64FC2"/>
    <w:rsid w:val="00F67633"/>
    <w:rsid w:val="00F72733"/>
    <w:rsid w:val="00F752E5"/>
    <w:rsid w:val="00F759B0"/>
    <w:rsid w:val="00F935F7"/>
    <w:rsid w:val="00F93E18"/>
    <w:rsid w:val="00F97EBD"/>
    <w:rsid w:val="00FA01A6"/>
    <w:rsid w:val="00FA2F36"/>
    <w:rsid w:val="00FA3A3D"/>
    <w:rsid w:val="00FA7F13"/>
    <w:rsid w:val="00FB1685"/>
    <w:rsid w:val="00FB20C7"/>
    <w:rsid w:val="00FB20D7"/>
    <w:rsid w:val="00FB58C8"/>
    <w:rsid w:val="00FD0814"/>
    <w:rsid w:val="00FD6653"/>
    <w:rsid w:val="00FD67DE"/>
    <w:rsid w:val="00FE3ED0"/>
    <w:rsid w:val="00FF2394"/>
    <w:rsid w:val="00FF2BF7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36B34"/>
  <w15:chartTrackingRefBased/>
  <w15:docId w15:val="{6FA04404-C88A-4B60-B369-90EBD6EE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C5"/>
  </w:style>
  <w:style w:type="paragraph" w:styleId="Heading1">
    <w:name w:val="heading 1"/>
    <w:basedOn w:val="Normal"/>
    <w:next w:val="Normal"/>
    <w:link w:val="Heading1Char"/>
    <w:uiPriority w:val="9"/>
    <w:qFormat/>
    <w:rsid w:val="004E0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4E04C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04C5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4C5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04C5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C5"/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C5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C5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C5"/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C5"/>
    <w:pPr>
      <w:spacing w:line="240" w:lineRule="auto"/>
    </w:pPr>
    <w:rPr>
      <w:b/>
      <w:bCs/>
      <w:color w:val="AD84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C5"/>
    <w:pPr>
      <w:numPr>
        <w:ilvl w:val="1"/>
      </w:numPr>
    </w:pPr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C5"/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04C5"/>
    <w:rPr>
      <w:b/>
      <w:bCs/>
    </w:rPr>
  </w:style>
  <w:style w:type="character" w:styleId="Emphasis">
    <w:name w:val="Emphasis"/>
    <w:basedOn w:val="DefaultParagraphFont"/>
    <w:uiPriority w:val="20"/>
    <w:qFormat/>
    <w:rsid w:val="004E04C5"/>
    <w:rPr>
      <w:i/>
      <w:iCs/>
    </w:rPr>
  </w:style>
  <w:style w:type="paragraph" w:styleId="NoSpacing">
    <w:name w:val="No Spacing"/>
    <w:link w:val="NoSpacingChar"/>
    <w:uiPriority w:val="1"/>
    <w:qFormat/>
    <w:rsid w:val="004E04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4C5"/>
  </w:style>
  <w:style w:type="paragraph" w:styleId="ListParagraph">
    <w:name w:val="List Paragraph"/>
    <w:basedOn w:val="Normal"/>
    <w:uiPriority w:val="34"/>
    <w:qFormat/>
    <w:rsid w:val="004E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4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04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4C5"/>
    <w:pPr>
      <w:pBdr>
        <w:bottom w:val="single" w:sz="4" w:space="4" w:color="AD84C6" w:themeColor="accent1"/>
      </w:pBdr>
      <w:spacing w:before="200" w:after="280"/>
      <w:ind w:left="936" w:right="936"/>
    </w:pPr>
    <w:rPr>
      <w:b/>
      <w:bCs/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4C5"/>
    <w:rPr>
      <w:b/>
      <w:bCs/>
      <w:i/>
      <w:iCs/>
      <w:color w:val="AD84C6" w:themeColor="accent1"/>
    </w:rPr>
  </w:style>
  <w:style w:type="character" w:styleId="SubtleEmphasis">
    <w:name w:val="Subtle Emphasis"/>
    <w:basedOn w:val="DefaultParagraphFont"/>
    <w:uiPriority w:val="19"/>
    <w:qFormat/>
    <w:rsid w:val="004E04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04C5"/>
    <w:rPr>
      <w:b/>
      <w:bCs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4E04C5"/>
    <w:rPr>
      <w:smallCaps/>
      <w:color w:val="8784C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04C5"/>
    <w:rPr>
      <w:b/>
      <w:bCs/>
      <w:smallCaps/>
      <w:color w:val="8784C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04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C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6F"/>
  </w:style>
  <w:style w:type="paragraph" w:styleId="Footer">
    <w:name w:val="footer"/>
    <w:basedOn w:val="Normal"/>
    <w:link w:val="Foot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6F"/>
  </w:style>
  <w:style w:type="character" w:styleId="PageNumber">
    <w:name w:val="page number"/>
    <w:basedOn w:val="DefaultParagraphFont"/>
    <w:uiPriority w:val="99"/>
    <w:semiHidden/>
    <w:unhideWhenUsed/>
    <w:rsid w:val="00963F6C"/>
  </w:style>
  <w:style w:type="character" w:styleId="PlaceholderText">
    <w:name w:val="Placeholder Text"/>
    <w:basedOn w:val="DefaultParagraphFont"/>
    <w:uiPriority w:val="99"/>
    <w:semiHidden/>
    <w:rsid w:val="003818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3D97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ropl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E95A080AEBA42AAFF047BE45444B9" ma:contentTypeVersion="9" ma:contentTypeDescription="Create a new document." ma:contentTypeScope="" ma:versionID="eaa2455d1e24696efb8d475ad96b77a4">
  <xsd:schema xmlns:xsd="http://www.w3.org/2001/XMLSchema" xmlns:xs="http://www.w3.org/2001/XMLSchema" xmlns:p="http://schemas.microsoft.com/office/2006/metadata/properties" xmlns:ns3="dbbdde99-8a35-458e-bd1e-ccb08f73a842" targetNamespace="http://schemas.microsoft.com/office/2006/metadata/properties" ma:root="true" ma:fieldsID="fd75d279bc7356e94c1b5f7c1177a74d" ns3:_="">
    <xsd:import namespace="dbbdde99-8a35-458e-bd1e-ccb08f73a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de99-8a35-458e-bd1e-ccb08f73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A3621-3B4A-4689-8BF8-16DFA645A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BD38E-7B48-224D-94B9-0A3BF55E0E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1683A6-385D-4DA6-9CDA-61FB22DE0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dde99-8a35-458e-bd1e-ccb08f73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2A3BB-57FE-46EB-A800-51E0CCABF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 points. Attempt Due in Lab in the week 2/24. final version must be submitted to Blackboard before 2pm, 3/3.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 points. Attempt Due in Lab in the week 2/24. final version must be submitted to Blackboard before 2pm, 3/3.</dc:title>
  <dc:subject/>
  <dc:creator>Yang, Ran</dc:creator>
  <cp:keywords>fc</cp:keywords>
  <dc:description/>
  <cp:lastModifiedBy>Yang, Ran</cp:lastModifiedBy>
  <cp:revision>30</cp:revision>
  <cp:lastPrinted>2020-02-13T18:31:00Z</cp:lastPrinted>
  <dcterms:created xsi:type="dcterms:W3CDTF">2020-02-17T17:43:00Z</dcterms:created>
  <dcterms:modified xsi:type="dcterms:W3CDTF">2020-02-17T20:00:00Z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0x01010026BE95A080AEBA42AAFF047BE45444B9</vt:lpwstr>
  </property>
</Properties>
</file>